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CD" w:rsidRDefault="00E529CD" w:rsidP="00E529CD">
      <w:pPr>
        <w:pStyle w:val="1"/>
        <w:spacing w:line="252" w:lineRule="auto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E529CD" w:rsidRDefault="00E529CD" w:rsidP="00E529CD">
      <w:pPr>
        <w:pStyle w:val="1"/>
        <w:spacing w:line="252" w:lineRule="auto"/>
        <w:jc w:val="center"/>
        <w:rPr>
          <w:b/>
          <w:bCs/>
        </w:rPr>
      </w:pPr>
      <w:r>
        <w:rPr>
          <w:b/>
          <w:bCs/>
        </w:rPr>
        <w:t>по обеспечению безопасности людей на водных объектах</w:t>
      </w:r>
      <w:r>
        <w:rPr>
          <w:b/>
          <w:bCs/>
        </w:rPr>
        <w:br/>
        <w:t>в зимний период</w:t>
      </w:r>
    </w:p>
    <w:p w:rsidR="00E529CD" w:rsidRDefault="00E529CD" w:rsidP="00E529CD">
      <w:pPr>
        <w:pStyle w:val="1"/>
        <w:spacing w:line="252" w:lineRule="auto"/>
        <w:jc w:val="both"/>
        <w:rPr>
          <w:bCs/>
        </w:rPr>
      </w:pP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E529CD" w:rsidRDefault="00E529CD" w:rsidP="00E529CD">
      <w:pPr>
        <w:pStyle w:val="1"/>
        <w:ind w:firstLine="709"/>
        <w:jc w:val="both"/>
        <w:rPr>
          <w:b/>
          <w:bCs/>
        </w:rPr>
      </w:pPr>
      <w:r>
        <w:rPr>
          <w:b/>
          <w:bCs/>
        </w:rPr>
        <w:t>Становление льда.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Основным условием безопасного пребывания человека па льду является соответствие толщины льда прилагаемой нагрузке: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одного человека не менее 7 см;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сооружения катка 12 см и более;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сооружения пешей переправы 15 см и более;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безопасная толщина льда для организации массовых мероприятий не менее 25 см.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Выезд и стоянке! на лед транспортных средств вне зоны ледовых переправ на водных объектах в Тихвинском районе запрещается.</w:t>
      </w:r>
    </w:p>
    <w:p w:rsidR="00E529CD" w:rsidRDefault="00E529CD" w:rsidP="00E529CD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Время безопасного пребывания человека в воде: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при температуре воды 2-3 градуса С смерть для неподготовленного человека может наступить через 10-15 минут;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при температуре воды менее 2 градусов С - смерть может наступить через 5-8 минут.</w:t>
      </w:r>
    </w:p>
    <w:p w:rsidR="00E529CD" w:rsidRDefault="00E529CD" w:rsidP="00E529CD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Правила поведения на льду: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Ни в коем случае нельзя выходить на лед в темное время суток и при плохой видимости (туман, снегопад, дождь).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 xml:space="preserve">Нельзя проверять прочность льда ударом ноги. Если после первого сильного удара покажется хоть немного воды - это означает, что лед гонкий, по нему ходить нельзя. В этом случае следует немедленно отойти </w:t>
      </w:r>
      <w:r>
        <w:rPr>
          <w:bCs/>
        </w:rPr>
        <w:t>по-своему</w:t>
      </w:r>
      <w:r>
        <w:rPr>
          <w:bCs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При переходе водоема группой необходимо соблюдать дистанцию друг от друга (5-6 метров).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 xml:space="preserve">На замерзший водоем необходимо брать с собой прочный шнур длиной 20-25 метров с большой глухой петлей на конце и грузом. Груз поможет забросить шнур </w:t>
      </w:r>
      <w:r>
        <w:rPr>
          <w:bCs/>
        </w:rPr>
        <w:lastRenderedPageBreak/>
        <w:t>к провалившемуся в воду товарищу, петля нужна для того, чтобы пострадавший мог надежнее держаться, продев ее под мышки.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Убедительная просьба родителям: не допускайте детей на лед водоемов (на рыбалку, катание на коньках) без присмотра.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E529CD" w:rsidRDefault="00E529CD" w:rsidP="00E529CD">
      <w:pPr>
        <w:pStyle w:val="1"/>
        <w:ind w:firstLine="709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Самоспасение</w:t>
      </w:r>
      <w:proofErr w:type="spellEnd"/>
      <w:r>
        <w:rPr>
          <w:b/>
          <w:bCs/>
          <w:i/>
          <w:iCs/>
        </w:rPr>
        <w:t>: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не поддавайтесь панике;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широко раскиньте руки, чтобы не погрузиться с головой под воду;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без резких движений отползайте как можно дальше от опасного места в том направлении, откуда пришли;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зовите на помощь;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удерживая себя на поверхности воды, старайтесь затрачивать на это минимум физических усилий;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находясь на плаву, следует голову держать как можно выше над водой;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 xml:space="preserve">- добравшись до </w:t>
      </w:r>
      <w:proofErr w:type="spellStart"/>
      <w:r>
        <w:rPr>
          <w:bCs/>
        </w:rPr>
        <w:t>плавсредства</w:t>
      </w:r>
      <w:proofErr w:type="spellEnd"/>
      <w:r>
        <w:rPr>
          <w:bCs/>
        </w:rPr>
        <w:t xml:space="preserve"> или берега, надо немедленно раздеться, выжать намокшую одежду и снова надеть.</w:t>
      </w:r>
    </w:p>
    <w:p w:rsidR="00E529CD" w:rsidRDefault="00E529CD" w:rsidP="00E529CD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Если вы оказываете помощь: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подходите к полынье очень осторожно, лучше подползать;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за 3-4 метра подайте пострадавшему веревку, шест, доску, шарф или любое другое подручное средство;</w:t>
      </w:r>
    </w:p>
    <w:p w:rsidR="00E529CD" w:rsidRDefault="00E529CD" w:rsidP="00E529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E529CD">
          <w:pgSz w:w="11900" w:h="16840"/>
          <w:pgMar w:top="963" w:right="739" w:bottom="1397" w:left="1146" w:header="0" w:footer="3" w:gutter="0"/>
          <w:cols w:space="720"/>
        </w:sectPr>
      </w:pP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lastRenderedPageBreak/>
        <w:t>- подавать пострадавшему руку небезопасно, так как, приближаясь к полынье, вы увеличиваете нагрузку на лед и не только не поможете, по и сами рискуете провалиться.</w:t>
      </w:r>
    </w:p>
    <w:p w:rsidR="00E529CD" w:rsidRDefault="00E529CD" w:rsidP="00E529CD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Первая помощь при утоплении: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перенести пострадавшего на безопасное место;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повернуть утонувшего лицом вниз и опустить голову ниже таза;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при отсутствии пульса на сонной артерии сделать наружный массаж сердца и искусственное дыхание.</w:t>
      </w:r>
    </w:p>
    <w:p w:rsidR="00E529CD" w:rsidRDefault="00E529CD" w:rsidP="00E529CD">
      <w:pPr>
        <w:pStyle w:val="1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Отогревайте пострадавшего: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пострадавшего надо укрыть в месте, защищенном от ветра, хорошо укутать в любую имеющуюся одежду, одеяло;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lastRenderedPageBreak/>
        <w:t>-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E529CD" w:rsidRDefault="00E529CD" w:rsidP="00E529CD">
      <w:pPr>
        <w:pStyle w:val="1"/>
        <w:ind w:firstLine="709"/>
        <w:jc w:val="both"/>
        <w:rPr>
          <w:bCs/>
        </w:rPr>
      </w:pPr>
      <w:r>
        <w:rPr>
          <w:bCs/>
        </w:rPr>
        <w:t>- как можно быстрее доставить пострадавшего в медицинское учреждение.</w:t>
      </w:r>
    </w:p>
    <w:p w:rsidR="00E529CD" w:rsidRDefault="00E529CD" w:rsidP="00E529CD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E529CD">
          <w:type w:val="continuous"/>
          <w:pgSz w:w="11900" w:h="16840"/>
          <w:pgMar w:top="963" w:right="739" w:bottom="1397" w:left="1146" w:header="0" w:footer="969" w:gutter="0"/>
          <w:cols w:space="720"/>
        </w:sect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529CD" w:rsidRDefault="00E529CD" w:rsidP="00E529CD">
      <w:pPr>
        <w:pStyle w:val="a5"/>
        <w:framePr w:w="4262" w:h="684" w:wrap="none" w:hAnchor="page" w:x="893" w:y="2701"/>
        <w:shd w:val="clear" w:color="auto" w:fill="auto"/>
        <w:spacing w:line="225" w:lineRule="auto"/>
      </w:pPr>
      <w:r>
        <w:t>НЕ ВЫХОДИТЕ НА ЛЕД В ОДИНОЧКУ I</w:t>
      </w:r>
    </w:p>
    <w:p w:rsidR="00E529CD" w:rsidRDefault="00E529CD" w:rsidP="00E529CD">
      <w:pPr>
        <w:pStyle w:val="a5"/>
        <w:framePr w:w="4262" w:h="684" w:wrap="none" w:hAnchor="page" w:x="893" w:y="2701"/>
        <w:shd w:val="clear" w:color="auto" w:fill="auto"/>
        <w:spacing w:line="225" w:lineRule="auto"/>
      </w:pPr>
      <w:r>
        <w:t xml:space="preserve">НЕ ПРОВЕРЯЙТЕ ПРОЧНОСТЬ ЛЬДА НОГОЙ I БУДЬТЕ </w:t>
      </w:r>
      <w:proofErr w:type="gramStart"/>
      <w:r>
        <w:t>ВНИМАТЕЛЬНЫ .ОСТОРОЖНЫ</w:t>
      </w:r>
      <w:proofErr w:type="gramEnd"/>
      <w:r>
        <w:t xml:space="preserve"> И ГОТОВЫ В ЛЮБУЮ МИНУТУ К ОПАСНОСТИ I</w:t>
      </w:r>
    </w:p>
    <w:p w:rsidR="00E529CD" w:rsidRDefault="00E529CD" w:rsidP="00E529CD">
      <w:pPr>
        <w:pStyle w:val="a5"/>
        <w:framePr w:w="4140" w:h="410" w:wrap="none" w:hAnchor="page" w:x="980" w:y="6286"/>
        <w:shd w:val="clear" w:color="auto" w:fill="auto"/>
        <w:spacing w:line="252" w:lineRule="auto"/>
      </w:pPr>
      <w:r>
        <w:t>ВНИМАНИЕ 1 В ТАКИХ МЕСТАХ ПОД СНЕГОМ МОГУТ БЫТЬ ГЛУБОКИЕ ТРЕЩИНЫ И РАЗЛОМЫ.</w:t>
      </w:r>
    </w:p>
    <w:p w:rsidR="00E529CD" w:rsidRDefault="00E529CD" w:rsidP="00E529CD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>БУДЬТЕ ОСТОРОЖНЫ</w:t>
      </w:r>
    </w:p>
    <w:p w:rsidR="00E529CD" w:rsidRDefault="00E529CD" w:rsidP="00E529CD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 xml:space="preserve">ПОД СНЕГОМ МОГУТ БЫТЬ </w:t>
      </w:r>
      <w:proofErr w:type="gramStart"/>
      <w:r>
        <w:t>ПОЛЫНЬИ .ТРЕЩИНЫ</w:t>
      </w:r>
      <w:proofErr w:type="gramEnd"/>
      <w:r>
        <w:t xml:space="preserve"> ИЛИ ЛУНКИ !</w:t>
      </w:r>
    </w:p>
    <w:p w:rsidR="00E529CD" w:rsidRDefault="00E529CD" w:rsidP="00E529CD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ПРИ СПАСЕНИИ ДЕЙСТВУЙТЕ БЫСТРО. РЕШИТЕЛЬНО, НО ПРЕДЕЛЬНО ОСТОРОЖНО.</w:t>
      </w:r>
    </w:p>
    <w:p w:rsidR="00E529CD" w:rsidRDefault="00E529CD" w:rsidP="00E529CD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ГРОМКО ПОДБАДРИВАЙТЕ СПАСАЕМОГО. ПОДАВАЙТЕ СПАСАТЕЛЬНЫЙ ПРЕДМЕТ С РАССТОЯНИЯ 3-4 МЕТРА.</w:t>
      </w:r>
    </w:p>
    <w:p w:rsidR="00E529CD" w:rsidRDefault="00E529CD" w:rsidP="00E529CD">
      <w:pPr>
        <w:pStyle w:val="a5"/>
        <w:framePr w:w="4378" w:h="799" w:wrap="none" w:hAnchor="page" w:x="11672" w:y="5783"/>
        <w:shd w:val="clear" w:color="auto" w:fill="auto"/>
        <w:spacing w:line="225" w:lineRule="auto"/>
      </w:pPr>
      <w:r>
        <w:t>ВЫБРАВШИСЬ ИЗ ПРОРУБИ СНИМИТЕ, ТЩАТЕЛЬНО ОТОЖМИТЕ И СНОВА НАДЕНЬТЕ ОДЕЖДУ.</w:t>
      </w:r>
    </w:p>
    <w:p w:rsidR="00E529CD" w:rsidRDefault="00E529CD" w:rsidP="00E529CD">
      <w:pPr>
        <w:pStyle w:val="a5"/>
        <w:framePr w:w="4378" w:h="799" w:wrap="none" w:hAnchor="page" w:x="11672" w:y="5783"/>
        <w:shd w:val="clear" w:color="auto" w:fill="auto"/>
        <w:spacing w:line="225" w:lineRule="auto"/>
      </w:pPr>
      <w:r>
        <w:t>БЕГОМ СЛЕДУЙТЕ К БЛИЖАЙШЕМУ НАСЕЛЕННОМУ ПУНКТУ.</w:t>
      </w:r>
    </w:p>
    <w:p w:rsidR="00E529CD" w:rsidRDefault="00E529CD" w:rsidP="00E529CD">
      <w:pPr>
        <w:pStyle w:val="a5"/>
        <w:framePr w:w="4378" w:h="799" w:wrap="none" w:hAnchor="page" w:x="11672" w:y="5783"/>
        <w:shd w:val="clear" w:color="auto" w:fill="auto"/>
        <w:spacing w:line="180" w:lineRule="auto"/>
      </w:pPr>
      <w:r>
        <w:t>ВЫЗОВИТЕ СПАСАТЕЛЕЙ ИЛИ «СКОРУЮ».</w:t>
      </w:r>
    </w:p>
    <w:p w:rsidR="00E529CD" w:rsidRDefault="00E529CD" w:rsidP="00E529CD">
      <w:pPr>
        <w:pStyle w:val="60"/>
        <w:framePr w:w="4104" w:h="274" w:wrap="none" w:hAnchor="page" w:x="11751" w:y="6711"/>
        <w:shd w:val="clear" w:color="auto" w:fill="auto"/>
        <w:tabs>
          <w:tab w:val="left" w:leader="hyphen" w:pos="2815"/>
        </w:tabs>
      </w:pPr>
      <w:r>
        <w:tab/>
        <w:t>——</w:t>
      </w:r>
    </w:p>
    <w:p w:rsidR="00E529CD" w:rsidRDefault="00E529CD" w:rsidP="00E529CD">
      <w:pPr>
        <w:pStyle w:val="a5"/>
        <w:framePr w:w="4442" w:h="569" w:wrap="none" w:hAnchor="page" w:x="11707" w:y="9382"/>
        <w:shd w:val="clear" w:color="auto" w:fill="auto"/>
        <w:spacing w:line="240" w:lineRule="auto"/>
      </w:pPr>
      <w:r>
        <w:t>ДАЙТЕ ПОСТРАДАВШЕМУ ЧАСТЬ СВОЕЙ ОДЕЖДЫ. РАЗВЕДИТЕ КОСТЕР И ОБОГРЕЙТЕ ПОСТРАДАВШЕГО. ВЫЗОВИТЕ СПАСАТЕЛЕЙ ИЛИ «СКОРУЮ ПОМОЩЬ».</w:t>
      </w:r>
    </w:p>
    <w:p w:rsidR="00E529CD" w:rsidRDefault="00E529CD" w:rsidP="00E529CD">
      <w:pPr>
        <w:spacing w:line="360" w:lineRule="exact"/>
      </w:pPr>
      <w:r>
        <w:rPr>
          <w:noProof/>
          <w:lang w:bidi="ar-SA"/>
        </w:rPr>
        <w:drawing>
          <wp:anchor distT="0" distB="411480" distL="0" distR="0" simplePos="0" relativeHeight="251658240" behindDoc="1" locked="0" layoutInCell="1" allowOverlap="1">
            <wp:simplePos x="0" y="0"/>
            <wp:positionH relativeFrom="page">
              <wp:posOffset>383540</wp:posOffset>
            </wp:positionH>
            <wp:positionV relativeFrom="margin">
              <wp:posOffset>18415</wp:posOffset>
            </wp:positionV>
            <wp:extent cx="3157855" cy="1718945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28600" distL="0" distR="0" simplePos="0" relativeHeight="251658240" behindDoc="1" locked="0" layoutInCell="1" allowOverlap="1">
            <wp:simplePos x="0" y="0"/>
            <wp:positionH relativeFrom="page">
              <wp:posOffset>580390</wp:posOffset>
            </wp:positionH>
            <wp:positionV relativeFrom="margin">
              <wp:posOffset>2130425</wp:posOffset>
            </wp:positionV>
            <wp:extent cx="2822575" cy="18961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38455" distL="0" distR="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margin">
              <wp:posOffset>4229100</wp:posOffset>
            </wp:positionV>
            <wp:extent cx="3151505" cy="1896110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3817620</wp:posOffset>
            </wp:positionH>
            <wp:positionV relativeFrom="margin">
              <wp:posOffset>64135</wp:posOffset>
            </wp:positionV>
            <wp:extent cx="3176270" cy="6577330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657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511810" distL="0" distR="0" simplePos="0" relativeHeight="251658240" behindDoc="1" locked="0" layoutInCell="1" allowOverlap="1">
            <wp:simplePos x="0" y="0"/>
            <wp:positionH relativeFrom="page">
              <wp:posOffset>7365365</wp:posOffset>
            </wp:positionH>
            <wp:positionV relativeFrom="margin">
              <wp:posOffset>0</wp:posOffset>
            </wp:positionV>
            <wp:extent cx="2865120" cy="16275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475615" distL="0" distR="0" simplePos="0" relativeHeight="251658240" behindDoc="1" locked="0" layoutInCell="1" allowOverlap="1">
            <wp:simplePos x="0" y="0"/>
            <wp:positionH relativeFrom="page">
              <wp:posOffset>7397115</wp:posOffset>
            </wp:positionH>
            <wp:positionV relativeFrom="margin">
              <wp:posOffset>2240280</wp:posOffset>
            </wp:positionV>
            <wp:extent cx="2858770" cy="14630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38455" distL="0" distR="73025" simplePos="0" relativeHeight="251658240" behindDoc="1" locked="0" layoutInCell="1" allowOverlap="1">
            <wp:simplePos x="0" y="0"/>
            <wp:positionH relativeFrom="page">
              <wp:posOffset>7424420</wp:posOffset>
            </wp:positionH>
            <wp:positionV relativeFrom="margin">
              <wp:posOffset>4393565</wp:posOffset>
            </wp:positionV>
            <wp:extent cx="2755265" cy="1584960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spacing w:line="360" w:lineRule="exact"/>
      </w:pPr>
    </w:p>
    <w:p w:rsidR="00E529CD" w:rsidRDefault="00E529CD" w:rsidP="00E529CD">
      <w:pPr>
        <w:framePr w:w="16826" w:h="10188" w:vSpace="1037" w:wrap="notBeside" w:vAnchor="text" w:hAnchor="text" w:y="10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687050" cy="646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CD" w:rsidRDefault="00E529CD" w:rsidP="00E529CD">
      <w:pPr>
        <w:spacing w:line="1" w:lineRule="exact"/>
      </w:pPr>
      <w:r>
        <w:rPr>
          <w:noProof/>
          <w:lang w:bidi="ar-SA"/>
        </w:rPr>
        <w:lastRenderedPageBreak/>
        <w:drawing>
          <wp:anchor distT="0" distB="160020" distL="0" distR="0" simplePos="0" relativeHeight="251658240" behindDoc="1" locked="0" layoutInCell="1" allowOverlap="1" wp14:anchorId="3FC5E3C3" wp14:editId="25BF8EA0">
            <wp:simplePos x="0" y="0"/>
            <wp:positionH relativeFrom="page">
              <wp:align>left</wp:align>
            </wp:positionH>
            <wp:positionV relativeFrom="margin">
              <wp:posOffset>12700</wp:posOffset>
            </wp:positionV>
            <wp:extent cx="10515600" cy="6767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676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10318750" simplePos="0" relativeHeight="251658240" behindDoc="0" locked="0" layoutInCell="1" allowOverlap="1" wp14:anchorId="56C7BFA4" wp14:editId="480FED7D">
                <wp:simplePos x="0" y="0"/>
                <wp:positionH relativeFrom="column">
                  <wp:posOffset>4443730</wp:posOffset>
                </wp:positionH>
                <wp:positionV relativeFrom="paragraph">
                  <wp:posOffset>6748145</wp:posOffset>
                </wp:positionV>
                <wp:extent cx="365760" cy="100330"/>
                <wp:effectExtent l="0" t="0" r="0" b="0"/>
                <wp:wrapTopAndBottom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29CD" w:rsidRDefault="00E529CD" w:rsidP="00E529CD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418"/>
                              </w:tabs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BFA4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margin-left:349.9pt;margin-top:531.35pt;width:28.8pt;height:7.9pt;z-index:251658240;visibility:visible;mso-wrap-style:square;mso-width-percent:0;mso-height-percent:0;mso-wrap-distance-left:0;mso-wrap-distance-top:0;mso-wrap-distance-right:812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" filled="f" stroked="f">
                <v:path arrowok="t"/>
                <v:textbox inset="0,0,0,0">
                  <w:txbxContent>
                    <w:p w:rsidR="00E529CD" w:rsidRDefault="00E529CD" w:rsidP="00E529CD">
                      <w:pPr>
                        <w:pStyle w:val="a5"/>
                        <w:shd w:val="clear" w:color="auto" w:fill="auto"/>
                        <w:tabs>
                          <w:tab w:val="left" w:leader="underscore" w:pos="418"/>
                        </w:tabs>
                        <w:spacing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bCs w:val="0"/>
                          <w:sz w:val="10"/>
                          <w:szCs w:val="1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529CD" w:rsidRDefault="00E529CD" w:rsidP="00E529CD">
      <w:pPr>
        <w:widowControl/>
        <w:sectPr w:rsidR="00E529CD">
          <w:pgSz w:w="16840" w:h="11900" w:orient="landscape"/>
          <w:pgMar w:top="475" w:right="2" w:bottom="0" w:left="12" w:header="0" w:footer="3" w:gutter="0"/>
          <w:cols w:space="720"/>
        </w:sectPr>
      </w:pPr>
    </w:p>
    <w:p w:rsidR="00E529CD" w:rsidRDefault="00E529CD" w:rsidP="00E529CD">
      <w:pPr>
        <w:pStyle w:val="11"/>
        <w:keepNext/>
        <w:keepLines/>
        <w:framePr w:w="4025" w:h="446" w:wrap="none" w:hAnchor="page" w:x="9193" w:y="1"/>
        <w:shd w:val="clear" w:color="auto" w:fill="auto"/>
        <w:tabs>
          <w:tab w:val="left" w:pos="2218"/>
        </w:tabs>
      </w:pPr>
    </w:p>
    <w:p w:rsidR="00EA3069" w:rsidRDefault="00E529CD" w:rsidP="00E529CD">
      <w:pPr>
        <w:pStyle w:val="a5"/>
        <w:framePr w:w="164" w:h="159" w:wrap="none" w:hAnchor="page" w:x="2836" w:y="6726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000000"/>
        <w:spacing w:line="240" w:lineRule="auto"/>
      </w:pPr>
      <w:bookmarkStart w:id="0" w:name="_GoBack"/>
      <w:bookmarkEnd w:id="0"/>
    </w:p>
    <w:sectPr w:rsidR="00EA3069" w:rsidSect="00E52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C"/>
    <w:rsid w:val="00064AFC"/>
    <w:rsid w:val="00503A9B"/>
    <w:rsid w:val="00D02EF8"/>
    <w:rsid w:val="00E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12B"/>
  <w15:chartTrackingRefBased/>
  <w15:docId w15:val="{05F97368-31A5-4FE9-AB55-EACF070C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2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529C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Подпись к картинке_"/>
    <w:basedOn w:val="a0"/>
    <w:link w:val="a5"/>
    <w:locked/>
    <w:rsid w:val="00E529CD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E529CD"/>
    <w:pPr>
      <w:shd w:val="clear" w:color="auto" w:fill="FFFFFF"/>
      <w:spacing w:line="232" w:lineRule="auto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E529C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29CD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E529CD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E529CD"/>
    <w:pPr>
      <w:shd w:val="clear" w:color="auto" w:fill="FFFFFF"/>
      <w:outlineLvl w:val="0"/>
    </w:pPr>
    <w:rPr>
      <w:rFonts w:ascii="Arial" w:eastAsia="Arial" w:hAnsi="Arial" w:cs="Arial"/>
      <w:color w:val="auto"/>
      <w:sz w:val="34"/>
      <w:szCs w:val="34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529C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9CD"/>
    <w:pPr>
      <w:shd w:val="clear" w:color="auto" w:fill="FFFFFF"/>
      <w:spacing w:line="300" w:lineRule="auto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School25</dc:creator>
  <cp:keywords/>
  <dc:description/>
  <cp:lastModifiedBy>School25</cp:lastModifiedBy>
  <cp:revision>3</cp:revision>
  <dcterms:created xsi:type="dcterms:W3CDTF">2020-11-10T06:20:00Z</dcterms:created>
  <dcterms:modified xsi:type="dcterms:W3CDTF">2020-11-10T06:23:00Z</dcterms:modified>
</cp:coreProperties>
</file>